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0711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3CA11AD3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0B8EF00A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059B6BE1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36864BB7" w14:textId="4D9B365B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3927CD" w:rsidRPr="003927CD">
        <w:rPr>
          <w:rFonts w:ascii="Arial" w:hAnsi="Arial" w:cs="Arial"/>
          <w:color w:val="050505"/>
          <w:sz w:val="21"/>
          <w:szCs w:val="21"/>
        </w:rPr>
        <w:t>West Wildwood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59136F11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998B2DF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5212EAB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AC3D9FB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068E480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B6EFAB5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affairs</w:t>
      </w:r>
      <w:proofErr w:type="gramEnd"/>
    </w:p>
    <w:p w14:paraId="0B94BF62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647ECCF8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6F8A3309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 xml:space="preserve">You might be asked to help in the investigation by giving a detailed statement </w:t>
      </w:r>
      <w:proofErr w:type="gramStart"/>
      <w:r w:rsidRPr="00A764CB">
        <w:rPr>
          <w:rFonts w:ascii="Arial" w:hAnsi="Arial" w:cs="Arial"/>
          <w:color w:val="050505"/>
          <w:sz w:val="21"/>
          <w:szCs w:val="21"/>
        </w:rPr>
        <w:t>about</w:t>
      </w:r>
      <w:proofErr w:type="gramEnd"/>
    </w:p>
    <w:p w14:paraId="23D4E485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394F8CB9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3BD656D8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provide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14:paraId="28CE7ACE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449FE9D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75B99557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6BA30F4F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698F285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40B2E9B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</w:t>
      </w:r>
      <w:proofErr w:type="gramStart"/>
      <w:r w:rsidR="00C917EF" w:rsidRPr="00C917EF">
        <w:rPr>
          <w:rFonts w:ascii="Arial" w:hAnsi="Arial" w:cs="Arial"/>
          <w:color w:val="050505"/>
          <w:sz w:val="21"/>
          <w:szCs w:val="21"/>
        </w:rPr>
        <w:t>occur, but</w:t>
      </w:r>
      <w:proofErr w:type="gramEnd"/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did not violate any law; regulation; directive, guideline, policy, or procedure issued by the Attorney General or County Prosecutor; agency protocol; standing operating procedure; rule; or training.</w:t>
      </w:r>
    </w:p>
    <w:p w14:paraId="2C07AF1A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DD5342A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373F002E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06F6C526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If our investigation shows that a crime might have been committed, the </w:t>
      </w:r>
      <w:proofErr w:type="gramStart"/>
      <w:r w:rsidRPr="00C917EF">
        <w:rPr>
          <w:rFonts w:ascii="Arial" w:hAnsi="Arial" w:cs="Arial"/>
          <w:color w:val="050505"/>
          <w:sz w:val="21"/>
          <w:szCs w:val="21"/>
        </w:rPr>
        <w:t>county</w:t>
      </w:r>
      <w:proofErr w:type="gramEnd"/>
    </w:p>
    <w:p w14:paraId="43F5ED84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4CA5A8F5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A4FAE33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2DDAA349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37B6E94F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F21419B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39DEC335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31F3914F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81A615C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confidential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5715E23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D93F8A5" w14:textId="07A7BBF4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3927CD" w:rsidRPr="003927CD">
        <w:rPr>
          <w:rFonts w:ascii="Arial" w:hAnsi="Arial" w:cs="Arial"/>
          <w:color w:val="050505"/>
          <w:sz w:val="21"/>
          <w:szCs w:val="21"/>
        </w:rPr>
        <w:t>West Wildwood</w:t>
      </w:r>
      <w:r w:rsidR="003927CD">
        <w:rPr>
          <w:rFonts w:ascii="Arial" w:hAnsi="Arial" w:cs="Arial"/>
          <w:color w:val="050505"/>
          <w:sz w:val="21"/>
          <w:szCs w:val="21"/>
        </w:rPr>
        <w:t xml:space="preserve"> Police Department Professional Standards Unit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with</w:t>
      </w:r>
    </w:p>
    <w:p w14:paraId="30B6D9A3" w14:textId="77777777"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0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3927CD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19D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Jim Dodd</cp:lastModifiedBy>
  <cp:revision>2</cp:revision>
  <cp:lastPrinted>2020-01-21T17:38:00Z</cp:lastPrinted>
  <dcterms:created xsi:type="dcterms:W3CDTF">2023-05-24T11:33:00Z</dcterms:created>
  <dcterms:modified xsi:type="dcterms:W3CDTF">2023-05-24T11:33:00Z</dcterms:modified>
</cp:coreProperties>
</file>